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EF57CE" w14:textId="72791B6A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5207E2">
        <w:rPr>
          <w:rFonts w:cstheme="minorHAnsi"/>
          <w:iCs/>
          <w:sz w:val="24"/>
          <w:szCs w:val="24"/>
        </w:rPr>
        <w:t>23</w:t>
      </w:r>
      <w:r>
        <w:rPr>
          <w:rFonts w:cstheme="minorHAnsi"/>
          <w:iCs/>
          <w:sz w:val="24"/>
          <w:szCs w:val="24"/>
        </w:rPr>
        <w:t>/202</w:t>
      </w:r>
      <w:r w:rsidR="00EC78D9">
        <w:rPr>
          <w:rFonts w:cstheme="minorHAnsi"/>
          <w:iCs/>
          <w:sz w:val="24"/>
          <w:szCs w:val="24"/>
        </w:rPr>
        <w:t xml:space="preserve">4    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</w:t>
      </w:r>
      <w:proofErr w:type="spellStart"/>
      <w:r w:rsidR="007118F0" w:rsidRPr="00EC3667">
        <w:rPr>
          <w:sz w:val="24"/>
          <w:szCs w:val="24"/>
        </w:rPr>
        <w:t>CEiDG</w:t>
      </w:r>
      <w:proofErr w:type="spellEnd"/>
      <w:r w:rsidR="007118F0" w:rsidRPr="00EC3667">
        <w:rPr>
          <w:sz w:val="24"/>
          <w:szCs w:val="24"/>
        </w:rPr>
        <w:t>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</w:t>
      </w:r>
      <w:proofErr w:type="spellStart"/>
      <w:r w:rsidR="00804F07" w:rsidRPr="00EC3667">
        <w:rPr>
          <w:rFonts w:cstheme="minorHAnsi"/>
          <w:b/>
          <w:sz w:val="24"/>
          <w:szCs w:val="24"/>
        </w:rPr>
        <w:t>Pzp</w:t>
      </w:r>
      <w:proofErr w:type="spellEnd"/>
      <w:r w:rsidR="00804F07" w:rsidRPr="00EC3667">
        <w:rPr>
          <w:rFonts w:cstheme="minorHAnsi"/>
          <w:b/>
          <w:sz w:val="24"/>
          <w:szCs w:val="24"/>
        </w:rPr>
        <w:t>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FD7EE8" w:rsidRDefault="002167D3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349D550A" w:rsidR="00A0213C" w:rsidRPr="005207E2" w:rsidRDefault="00B0610D" w:rsidP="005207E2">
      <w:pPr>
        <w:spacing w:line="360" w:lineRule="auto"/>
        <w:jc w:val="both"/>
        <w:rPr>
          <w:rFonts w:ascii="Calibri" w:hAnsi="Calibri" w:cs="Calibri"/>
          <w:b/>
          <w:iCs/>
          <w:sz w:val="24"/>
          <w:szCs w:val="24"/>
        </w:rPr>
      </w:pPr>
      <w:r w:rsidRPr="005207E2">
        <w:rPr>
          <w:rFonts w:cstheme="minorHAnsi"/>
          <w:sz w:val="24"/>
          <w:szCs w:val="24"/>
        </w:rPr>
        <w:t xml:space="preserve">Przystępując do </w:t>
      </w:r>
      <w:r w:rsidR="00F014B6" w:rsidRPr="005207E2">
        <w:rPr>
          <w:rFonts w:cstheme="minorHAnsi"/>
          <w:sz w:val="24"/>
          <w:szCs w:val="24"/>
        </w:rPr>
        <w:t>postę</w:t>
      </w:r>
      <w:r w:rsidR="008D0487" w:rsidRPr="005207E2">
        <w:rPr>
          <w:rFonts w:cstheme="minorHAnsi"/>
          <w:sz w:val="24"/>
          <w:szCs w:val="24"/>
        </w:rPr>
        <w:t xml:space="preserve">powania o udzielenie </w:t>
      </w:r>
      <w:r w:rsidR="00F053EC" w:rsidRPr="005207E2">
        <w:rPr>
          <w:rFonts w:cstheme="minorHAnsi"/>
          <w:sz w:val="24"/>
          <w:szCs w:val="24"/>
        </w:rPr>
        <w:t xml:space="preserve">zamówienia </w:t>
      </w:r>
      <w:r w:rsidR="007936D6" w:rsidRPr="005207E2">
        <w:rPr>
          <w:rFonts w:cstheme="minorHAnsi"/>
          <w:sz w:val="24"/>
          <w:szCs w:val="24"/>
        </w:rPr>
        <w:t>publicznego</w:t>
      </w:r>
      <w:r w:rsidR="00AB39E6" w:rsidRPr="005207E2">
        <w:rPr>
          <w:rFonts w:cstheme="minorHAnsi"/>
          <w:sz w:val="24"/>
          <w:szCs w:val="24"/>
        </w:rPr>
        <w:t xml:space="preserve"> </w:t>
      </w:r>
      <w:r w:rsidR="001670F2" w:rsidRPr="005207E2">
        <w:rPr>
          <w:rFonts w:cstheme="minorHAnsi"/>
          <w:sz w:val="24"/>
          <w:szCs w:val="24"/>
        </w:rPr>
        <w:t>pn.</w:t>
      </w:r>
      <w:r w:rsidR="00FD7EE8" w:rsidRPr="005207E2">
        <w:rPr>
          <w:rFonts w:ascii="Calibri" w:hAnsi="Calibri" w:cs="Calibri"/>
          <w:b/>
          <w:sz w:val="24"/>
          <w:szCs w:val="24"/>
        </w:rPr>
        <w:t xml:space="preserve"> </w:t>
      </w:r>
      <w:r w:rsidR="005207E2" w:rsidRPr="005207E2">
        <w:rPr>
          <w:rFonts w:ascii="Calibri" w:hAnsi="Calibri" w:cs="Calibri"/>
          <w:b/>
          <w:sz w:val="24"/>
          <w:szCs w:val="24"/>
        </w:rPr>
        <w:t>Dzierżaw</w:t>
      </w:r>
      <w:r w:rsidR="00FF5062">
        <w:rPr>
          <w:rFonts w:ascii="Calibri" w:hAnsi="Calibri" w:cs="Calibri"/>
          <w:b/>
          <w:sz w:val="24"/>
          <w:szCs w:val="24"/>
        </w:rPr>
        <w:t>ę</w:t>
      </w:r>
      <w:r w:rsidR="005207E2" w:rsidRPr="005207E2">
        <w:rPr>
          <w:rFonts w:ascii="Calibri" w:hAnsi="Calibri" w:cs="Calibri"/>
          <w:b/>
          <w:sz w:val="24"/>
          <w:szCs w:val="24"/>
        </w:rPr>
        <w:t xml:space="preserve"> analizatorów biochemicznych wraz z dostawą odczynników i elementów zużywalnych dedykowanych do tych analizatorów </w:t>
      </w:r>
      <w:r w:rsidR="005207E2" w:rsidRPr="005207E2">
        <w:rPr>
          <w:rFonts w:ascii="Calibri" w:hAnsi="Calibri" w:cs="Calibri"/>
          <w:b/>
          <w:iCs/>
          <w:sz w:val="24"/>
          <w:szCs w:val="24"/>
        </w:rPr>
        <w:t>w okresie 36 miesięcy” dla potrzeb laboratorium analitycznego w Powiatowym Szpitalu w Aleksandrowie Kujawskim Sp. z o.o.</w:t>
      </w:r>
      <w:r w:rsidR="005207E2">
        <w:rPr>
          <w:rFonts w:ascii="Calibri" w:hAnsi="Calibri" w:cs="Calibri"/>
          <w:b/>
          <w:iCs/>
          <w:sz w:val="24"/>
          <w:szCs w:val="24"/>
        </w:rPr>
        <w:t xml:space="preserve">, </w:t>
      </w:r>
      <w:r w:rsidR="00500358" w:rsidRPr="005207E2">
        <w:rPr>
          <w:rFonts w:cstheme="minorHAnsi"/>
          <w:sz w:val="24"/>
          <w:szCs w:val="24"/>
          <w:u w:val="single"/>
        </w:rPr>
        <w:t>oświadczam</w:t>
      </w:r>
      <w:r w:rsidR="00A0213C" w:rsidRPr="005207E2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5207E2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proofErr w:type="spellStart"/>
      <w:r w:rsidR="00804F07" w:rsidRPr="00EC3667">
        <w:rPr>
          <w:rFonts w:cstheme="minorHAnsi"/>
          <w:sz w:val="24"/>
          <w:szCs w:val="24"/>
        </w:rPr>
        <w:t>Pzp</w:t>
      </w:r>
      <w:proofErr w:type="spellEnd"/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 xml:space="preserve">……… ustawy </w:t>
      </w:r>
      <w:proofErr w:type="spellStart"/>
      <w:r w:rsidRPr="00EC3667">
        <w:rPr>
          <w:rFonts w:cstheme="minorHAnsi"/>
          <w:sz w:val="24"/>
          <w:szCs w:val="24"/>
        </w:rPr>
        <w:t>Pzp</w:t>
      </w:r>
      <w:proofErr w:type="spellEnd"/>
      <w:r w:rsidRPr="00EC3667">
        <w:rPr>
          <w:rFonts w:cstheme="minorHAnsi"/>
          <w:sz w:val="24"/>
          <w:szCs w:val="24"/>
        </w:rPr>
        <w:t xml:space="preserve"> (</w:t>
      </w:r>
      <w:r w:rsidRPr="00EC3667">
        <w:rPr>
          <w:rFonts w:cstheme="minorHAnsi"/>
          <w:i/>
          <w:iCs/>
          <w:sz w:val="24"/>
          <w:szCs w:val="24"/>
        </w:rPr>
        <w:t xml:space="preserve">podać mającą zastosowanie podstawę wykluczenia spośród wymienionych w art. 108 ust. 1 ustawy </w:t>
      </w:r>
      <w:proofErr w:type="spellStart"/>
      <w:r w:rsidRPr="00EC3667">
        <w:rPr>
          <w:rFonts w:cstheme="minorHAnsi"/>
          <w:i/>
          <w:iCs/>
          <w:sz w:val="24"/>
          <w:szCs w:val="24"/>
        </w:rPr>
        <w:t>Pzp</w:t>
      </w:r>
      <w:proofErr w:type="spellEnd"/>
      <w:r w:rsidRPr="00EC3667">
        <w:rPr>
          <w:rFonts w:cstheme="minorHAnsi"/>
          <w:i/>
          <w:iCs/>
          <w:sz w:val="24"/>
          <w:szCs w:val="24"/>
        </w:rPr>
        <w:t>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</w:t>
      </w:r>
      <w:proofErr w:type="spellStart"/>
      <w:r w:rsidRPr="00EC3667">
        <w:rPr>
          <w:rFonts w:cstheme="minorHAnsi"/>
          <w:sz w:val="24"/>
          <w:szCs w:val="24"/>
        </w:rPr>
        <w:t>Pzp</w:t>
      </w:r>
      <w:proofErr w:type="spellEnd"/>
      <w:r w:rsidRPr="00EC3667">
        <w:rPr>
          <w:rFonts w:cstheme="minorHAnsi"/>
          <w:sz w:val="24"/>
          <w:szCs w:val="24"/>
        </w:rPr>
        <w:t xml:space="preserve">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2434B5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DB48BD" w14:textId="77777777" w:rsidR="00A5779C" w:rsidRDefault="00A5779C" w:rsidP="0038231F">
      <w:pPr>
        <w:spacing w:after="0" w:line="240" w:lineRule="auto"/>
      </w:pPr>
      <w:r>
        <w:separator/>
      </w:r>
    </w:p>
  </w:endnote>
  <w:endnote w:type="continuationSeparator" w:id="0">
    <w:p w14:paraId="44D9B0B7" w14:textId="77777777" w:rsidR="00A5779C" w:rsidRDefault="00A5779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13A6EE" w14:textId="77777777" w:rsidR="00A5779C" w:rsidRDefault="00A5779C" w:rsidP="0038231F">
      <w:pPr>
        <w:spacing w:after="0" w:line="240" w:lineRule="auto"/>
      </w:pPr>
      <w:r>
        <w:separator/>
      </w:r>
    </w:p>
  </w:footnote>
  <w:footnote w:type="continuationSeparator" w:id="0">
    <w:p w14:paraId="595E943E" w14:textId="77777777" w:rsidR="00A5779C" w:rsidRDefault="00A5779C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809B6"/>
    <w:rsid w:val="000817F4"/>
    <w:rsid w:val="000A0F11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E73CF"/>
    <w:rsid w:val="000F1229"/>
    <w:rsid w:val="000F2452"/>
    <w:rsid w:val="000F4C8A"/>
    <w:rsid w:val="000F5027"/>
    <w:rsid w:val="0010384A"/>
    <w:rsid w:val="00103B61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E7690"/>
    <w:rsid w:val="001F4C82"/>
    <w:rsid w:val="002167D3"/>
    <w:rsid w:val="0023158A"/>
    <w:rsid w:val="00234BF0"/>
    <w:rsid w:val="002434B5"/>
    <w:rsid w:val="0024732C"/>
    <w:rsid w:val="0025263C"/>
    <w:rsid w:val="0025358A"/>
    <w:rsid w:val="00255142"/>
    <w:rsid w:val="00264981"/>
    <w:rsid w:val="00267089"/>
    <w:rsid w:val="0027560C"/>
    <w:rsid w:val="00282CD2"/>
    <w:rsid w:val="00287BCD"/>
    <w:rsid w:val="002B7C49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416FE"/>
    <w:rsid w:val="0034230E"/>
    <w:rsid w:val="003628F0"/>
    <w:rsid w:val="003636E7"/>
    <w:rsid w:val="00375641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0687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64BB6"/>
    <w:rsid w:val="00466838"/>
    <w:rsid w:val="00466BC3"/>
    <w:rsid w:val="00473734"/>
    <w:rsid w:val="00476019"/>
    <w:rsid w:val="004761C6"/>
    <w:rsid w:val="00484F88"/>
    <w:rsid w:val="00484F99"/>
    <w:rsid w:val="004B00A9"/>
    <w:rsid w:val="004C43B8"/>
    <w:rsid w:val="004D285C"/>
    <w:rsid w:val="004F23F7"/>
    <w:rsid w:val="004F3005"/>
    <w:rsid w:val="00500358"/>
    <w:rsid w:val="005031A7"/>
    <w:rsid w:val="005059C5"/>
    <w:rsid w:val="00512F9B"/>
    <w:rsid w:val="00520174"/>
    <w:rsid w:val="00520592"/>
    <w:rsid w:val="005207E2"/>
    <w:rsid w:val="00524C2D"/>
    <w:rsid w:val="00525621"/>
    <w:rsid w:val="0053130C"/>
    <w:rsid w:val="005319CA"/>
    <w:rsid w:val="00534890"/>
    <w:rsid w:val="005450E6"/>
    <w:rsid w:val="005641F0"/>
    <w:rsid w:val="0059471D"/>
    <w:rsid w:val="00597D75"/>
    <w:rsid w:val="005A73FB"/>
    <w:rsid w:val="005D1EDD"/>
    <w:rsid w:val="005E176A"/>
    <w:rsid w:val="00604BE6"/>
    <w:rsid w:val="00611560"/>
    <w:rsid w:val="00630BF1"/>
    <w:rsid w:val="006440B0"/>
    <w:rsid w:val="0064500B"/>
    <w:rsid w:val="00677C66"/>
    <w:rsid w:val="00687919"/>
    <w:rsid w:val="00692DF3"/>
    <w:rsid w:val="006A52B6"/>
    <w:rsid w:val="006C742C"/>
    <w:rsid w:val="006C7CA8"/>
    <w:rsid w:val="006D1E45"/>
    <w:rsid w:val="006E1050"/>
    <w:rsid w:val="006E16A6"/>
    <w:rsid w:val="006E25F4"/>
    <w:rsid w:val="006F16C6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92E48"/>
    <w:rsid w:val="008A5BE7"/>
    <w:rsid w:val="008B6767"/>
    <w:rsid w:val="008C6DF8"/>
    <w:rsid w:val="008D0487"/>
    <w:rsid w:val="008E3274"/>
    <w:rsid w:val="008F00AA"/>
    <w:rsid w:val="008F3818"/>
    <w:rsid w:val="008F6AE2"/>
    <w:rsid w:val="009129F3"/>
    <w:rsid w:val="00920F98"/>
    <w:rsid w:val="009301A2"/>
    <w:rsid w:val="009375EB"/>
    <w:rsid w:val="00937867"/>
    <w:rsid w:val="009458A9"/>
    <w:rsid w:val="009469C7"/>
    <w:rsid w:val="0095169D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D17"/>
    <w:rsid w:val="00A56074"/>
    <w:rsid w:val="00A56607"/>
    <w:rsid w:val="00A5779C"/>
    <w:rsid w:val="00A62798"/>
    <w:rsid w:val="00A70E15"/>
    <w:rsid w:val="00A776FE"/>
    <w:rsid w:val="00A91597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379F0"/>
    <w:rsid w:val="00B40FC8"/>
    <w:rsid w:val="00BC2B1F"/>
    <w:rsid w:val="00BC68C7"/>
    <w:rsid w:val="00BD06C3"/>
    <w:rsid w:val="00BD4F9B"/>
    <w:rsid w:val="00BF1F3F"/>
    <w:rsid w:val="00C00C2E"/>
    <w:rsid w:val="00C12DE8"/>
    <w:rsid w:val="00C215F5"/>
    <w:rsid w:val="00C22538"/>
    <w:rsid w:val="00C22550"/>
    <w:rsid w:val="00C27552"/>
    <w:rsid w:val="00C378D7"/>
    <w:rsid w:val="00C4103F"/>
    <w:rsid w:val="00C43EF2"/>
    <w:rsid w:val="00C45111"/>
    <w:rsid w:val="00C456FB"/>
    <w:rsid w:val="00C535B0"/>
    <w:rsid w:val="00C566C9"/>
    <w:rsid w:val="00C57DEB"/>
    <w:rsid w:val="00C73C81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D02530"/>
    <w:rsid w:val="00D042AF"/>
    <w:rsid w:val="00D34D9A"/>
    <w:rsid w:val="00D409DE"/>
    <w:rsid w:val="00D42C9B"/>
    <w:rsid w:val="00D47D38"/>
    <w:rsid w:val="00D7060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55512"/>
    <w:rsid w:val="00E6400B"/>
    <w:rsid w:val="00E66BE6"/>
    <w:rsid w:val="00E71A54"/>
    <w:rsid w:val="00E7743D"/>
    <w:rsid w:val="00E7781E"/>
    <w:rsid w:val="00E800B1"/>
    <w:rsid w:val="00E86A2B"/>
    <w:rsid w:val="00EA74CD"/>
    <w:rsid w:val="00EB3286"/>
    <w:rsid w:val="00EC3667"/>
    <w:rsid w:val="00EC78D9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3CB9"/>
    <w:rsid w:val="00F54680"/>
    <w:rsid w:val="00F56E44"/>
    <w:rsid w:val="00F637A5"/>
    <w:rsid w:val="00FB4F33"/>
    <w:rsid w:val="00FB7965"/>
    <w:rsid w:val="00FC0667"/>
    <w:rsid w:val="00FD7EE8"/>
    <w:rsid w:val="00FE7798"/>
    <w:rsid w:val="00FF5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385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42</cp:revision>
  <cp:lastPrinted>2019-11-25T12:05:00Z</cp:lastPrinted>
  <dcterms:created xsi:type="dcterms:W3CDTF">2021-03-02T09:18:00Z</dcterms:created>
  <dcterms:modified xsi:type="dcterms:W3CDTF">2024-10-02T11:54:00Z</dcterms:modified>
</cp:coreProperties>
</file>